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C1" w:rsidRPr="00E536C1" w:rsidRDefault="00E536C1" w:rsidP="00E536C1">
      <w:pPr>
        <w:shd w:val="clear" w:color="auto" w:fill="000033"/>
        <w:spacing w:after="0" w:line="240" w:lineRule="auto"/>
        <w:rPr>
          <w:rFonts w:ascii="Verdana" w:eastAsia="Times New Roman" w:hAnsi="Verdana" w:cs="Times New Roman"/>
          <w:color w:val="FFFFFF"/>
          <w:sz w:val="17"/>
          <w:szCs w:val="17"/>
        </w:rPr>
      </w:pPr>
      <w:hyperlink r:id="rId5" w:history="1">
        <w:r w:rsidRPr="00E536C1">
          <w:rPr>
            <w:rFonts w:ascii="Verdana" w:eastAsia="Times New Roman" w:hAnsi="Verdana" w:cs="Times New Roman"/>
            <w:color w:val="B6D9FC"/>
            <w:sz w:val="17"/>
            <w:u w:val="single"/>
          </w:rPr>
          <w:t>e</w:t>
        </w:r>
      </w:hyperlink>
      <w:r w:rsidRPr="00E536C1">
        <w:rPr>
          <w:rFonts w:ascii="Verdana" w:eastAsia="Times New Roman" w:hAnsi="Verdana" w:cs="Times New Roman"/>
          <w:b/>
          <w:bCs/>
          <w:color w:val="B6D9FC"/>
          <w:sz w:val="14"/>
          <w:szCs w:val="14"/>
        </w:rPr>
        <w:t> &gt; </w:t>
      </w:r>
      <w:hyperlink r:id="rId6" w:history="1">
        <w:r w:rsidRPr="00E536C1">
          <w:rPr>
            <w:rFonts w:ascii="Verdana" w:eastAsia="Times New Roman" w:hAnsi="Verdana" w:cs="Times New Roman"/>
            <w:color w:val="B6D9FC"/>
            <w:sz w:val="17"/>
            <w:u w:val="single"/>
          </w:rPr>
          <w:t>Congressional Record</w:t>
        </w:r>
      </w:hyperlink>
      <w:r w:rsidRPr="00E536C1">
        <w:rPr>
          <w:rFonts w:ascii="Verdana" w:eastAsia="Times New Roman" w:hAnsi="Verdana" w:cs="Times New Roman"/>
          <w:color w:val="FFFFFF"/>
          <w:sz w:val="17"/>
          <w:szCs w:val="17"/>
        </w:rPr>
        <w:t> &gt; Search Results</w:t>
      </w:r>
    </w:p>
    <w:p w:rsidR="00E536C1" w:rsidRPr="00E536C1" w:rsidRDefault="00E536C1" w:rsidP="00E536C1">
      <w:pPr>
        <w:shd w:val="clear" w:color="auto" w:fill="FFFFFF"/>
        <w:spacing w:after="0" w:line="300" w:lineRule="atLeast"/>
        <w:jc w:val="center"/>
        <w:outlineLvl w:val="0"/>
        <w:rPr>
          <w:rFonts w:ascii="Georgia" w:eastAsia="Times New Roman" w:hAnsi="Georgia" w:cs="Times New Roman"/>
          <w:b/>
          <w:bCs/>
          <w:color w:val="990000"/>
          <w:kern w:val="36"/>
          <w:sz w:val="30"/>
          <w:szCs w:val="30"/>
        </w:rPr>
      </w:pPr>
      <w:r w:rsidRPr="00E536C1">
        <w:rPr>
          <w:rFonts w:ascii="Georgia" w:eastAsia="Times New Roman" w:hAnsi="Georgia" w:cs="Times New Roman"/>
          <w:b/>
          <w:bCs/>
          <w:color w:val="990000"/>
          <w:kern w:val="36"/>
          <w:sz w:val="30"/>
          <w:szCs w:val="30"/>
        </w:rPr>
        <w:t>Congressional Record</w:t>
      </w:r>
      <w:r w:rsidRPr="00E536C1">
        <w:rPr>
          <w:rFonts w:ascii="Georgia" w:eastAsia="Times New Roman" w:hAnsi="Georgia" w:cs="Times New Roman"/>
          <w:b/>
          <w:bCs/>
          <w:color w:val="990000"/>
          <w:kern w:val="36"/>
          <w:sz w:val="30"/>
          <w:szCs w:val="30"/>
        </w:rPr>
        <w:br/>
        <w:t>101st Congress (1989-1990)</w:t>
      </w:r>
    </w:p>
    <w:p w:rsidR="00E536C1" w:rsidRPr="00E536C1" w:rsidRDefault="00E536C1" w:rsidP="00E536C1">
      <w:pPr>
        <w:shd w:val="clear" w:color="auto" w:fill="FFFFFF"/>
        <w:spacing w:after="0" w:line="240" w:lineRule="auto"/>
        <w:rPr>
          <w:rFonts w:ascii="Verdana" w:eastAsia="Times New Roman" w:hAnsi="Verdana" w:cs="Times New Roman"/>
          <w:color w:val="333333"/>
          <w:sz w:val="21"/>
          <w:szCs w:val="21"/>
        </w:rPr>
      </w:pPr>
      <w:r w:rsidRPr="00E536C1">
        <w:rPr>
          <w:rFonts w:ascii="Verdana" w:eastAsia="Times New Roman" w:hAnsi="Verdana" w:cs="Times New Roman"/>
          <w:color w:val="333333"/>
          <w:sz w:val="21"/>
          <w:szCs w:val="21"/>
        </w:rPr>
        <w:pict>
          <v:rect id="_x0000_i1025" style="width:0;height:1.5pt" o:hralign="center" o:hrstd="t" o:hr="t" fillcolor="gray" stroked="f"/>
        </w:pict>
      </w:r>
    </w:p>
    <w:p w:rsidR="00E536C1" w:rsidRPr="00E536C1" w:rsidRDefault="00E536C1" w:rsidP="00E536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333333"/>
          <w:sz w:val="20"/>
          <w:szCs w:val="20"/>
        </w:rPr>
      </w:pPr>
      <w:r w:rsidRPr="00E536C1">
        <w:rPr>
          <w:rFonts w:ascii="Courier New" w:eastAsia="Times New Roman" w:hAnsi="Courier New" w:cs="Courier New"/>
          <w:b/>
          <w:bCs/>
          <w:i/>
          <w:iCs/>
          <w:color w:val="333333"/>
          <w:sz w:val="20"/>
          <w:szCs w:val="20"/>
        </w:rPr>
        <w:t>THIS SEARCH     THIS DOCUMENT     THIS CR ISSUE     GO TO</w:t>
      </w:r>
    </w:p>
    <w:p w:rsidR="00E536C1" w:rsidRPr="00E536C1" w:rsidRDefault="00E536C1" w:rsidP="00E536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333333"/>
          <w:sz w:val="20"/>
          <w:szCs w:val="20"/>
        </w:rPr>
      </w:pPr>
      <w:r w:rsidRPr="00E536C1">
        <w:rPr>
          <w:rFonts w:ascii="Courier New" w:eastAsia="Times New Roman" w:hAnsi="Courier New" w:cs="Courier New"/>
          <w:b/>
          <w:bCs/>
          <w:color w:val="333333"/>
          <w:sz w:val="20"/>
          <w:szCs w:val="20"/>
        </w:rPr>
        <w:t xml:space="preserve">Next Hit        Forward           Next Document     </w:t>
      </w:r>
      <w:hyperlink r:id="rId7" w:history="1">
        <w:r w:rsidRPr="00E536C1">
          <w:rPr>
            <w:rFonts w:ascii="Courier New" w:eastAsia="Times New Roman" w:hAnsi="Courier New" w:cs="Courier New"/>
            <w:b/>
            <w:bCs/>
            <w:color w:val="0000FF"/>
            <w:sz w:val="20"/>
            <w:szCs w:val="20"/>
            <w:u w:val="single"/>
          </w:rPr>
          <w:t>New CR Search</w:t>
        </w:r>
      </w:hyperlink>
    </w:p>
    <w:p w:rsidR="00E536C1" w:rsidRPr="00E536C1" w:rsidRDefault="00E536C1" w:rsidP="00E536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333333"/>
          <w:sz w:val="20"/>
          <w:szCs w:val="20"/>
        </w:rPr>
      </w:pPr>
      <w:r w:rsidRPr="00E536C1">
        <w:rPr>
          <w:rFonts w:ascii="Courier New" w:eastAsia="Times New Roman" w:hAnsi="Courier New" w:cs="Courier New"/>
          <w:b/>
          <w:bCs/>
          <w:color w:val="333333"/>
          <w:sz w:val="20"/>
          <w:szCs w:val="20"/>
        </w:rPr>
        <w:t xml:space="preserve">Prev Hit        Back              Prev Document     </w:t>
      </w:r>
      <w:hyperlink r:id="rId8" w:history="1">
        <w:r w:rsidRPr="00E536C1">
          <w:rPr>
            <w:rFonts w:ascii="Courier New" w:eastAsia="Times New Roman" w:hAnsi="Courier New" w:cs="Courier New"/>
            <w:b/>
            <w:bCs/>
            <w:color w:val="0000FF"/>
            <w:sz w:val="20"/>
            <w:szCs w:val="20"/>
            <w:u w:val="single"/>
          </w:rPr>
          <w:t>HomePage</w:t>
        </w:r>
      </w:hyperlink>
    </w:p>
    <w:p w:rsidR="00E536C1" w:rsidRPr="00E536C1" w:rsidRDefault="00E536C1" w:rsidP="00E536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333333"/>
          <w:sz w:val="20"/>
          <w:szCs w:val="20"/>
        </w:rPr>
      </w:pPr>
      <w:r w:rsidRPr="00E536C1">
        <w:rPr>
          <w:rFonts w:ascii="Courier New" w:eastAsia="Times New Roman" w:hAnsi="Courier New" w:cs="Courier New"/>
          <w:b/>
          <w:bCs/>
          <w:color w:val="333333"/>
          <w:sz w:val="20"/>
          <w:szCs w:val="20"/>
        </w:rPr>
        <w:t xml:space="preserve">Hit List        Best Sections     Daily Digest      </w:t>
      </w:r>
      <w:hyperlink r:id="rId9" w:history="1">
        <w:r w:rsidRPr="00E536C1">
          <w:rPr>
            <w:rFonts w:ascii="Courier New" w:eastAsia="Times New Roman" w:hAnsi="Courier New" w:cs="Courier New"/>
            <w:b/>
            <w:bCs/>
            <w:color w:val="0000FF"/>
            <w:sz w:val="20"/>
            <w:szCs w:val="20"/>
            <w:u w:val="single"/>
          </w:rPr>
          <w:t>Help</w:t>
        </w:r>
      </w:hyperlink>
    </w:p>
    <w:p w:rsidR="00E536C1" w:rsidRPr="00E536C1" w:rsidRDefault="00E536C1" w:rsidP="00E536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333333"/>
          <w:sz w:val="20"/>
          <w:szCs w:val="20"/>
        </w:rPr>
      </w:pPr>
      <w:r w:rsidRPr="00E536C1">
        <w:rPr>
          <w:rFonts w:ascii="Courier New" w:eastAsia="Times New Roman" w:hAnsi="Courier New" w:cs="Courier New"/>
          <w:b/>
          <w:bCs/>
          <w:color w:val="333333"/>
          <w:sz w:val="20"/>
          <w:szCs w:val="20"/>
        </w:rPr>
        <w:t xml:space="preserve">                Contents Display</w:t>
      </w:r>
    </w:p>
    <w:p w:rsidR="00E536C1" w:rsidRPr="00E536C1" w:rsidRDefault="00E536C1" w:rsidP="00E536C1">
      <w:pPr>
        <w:shd w:val="clear" w:color="auto" w:fill="FFFFFF"/>
        <w:spacing w:after="0" w:line="240" w:lineRule="auto"/>
        <w:rPr>
          <w:rFonts w:ascii="Verdana" w:eastAsia="Times New Roman" w:hAnsi="Verdana" w:cs="Times New Roman"/>
          <w:color w:val="333333"/>
          <w:sz w:val="21"/>
          <w:szCs w:val="21"/>
        </w:rPr>
      </w:pPr>
      <w:r w:rsidRPr="00E536C1">
        <w:rPr>
          <w:rFonts w:ascii="Verdana" w:eastAsia="Times New Roman" w:hAnsi="Verdana" w:cs="Times New Roman"/>
          <w:color w:val="333333"/>
          <w:sz w:val="21"/>
          <w:szCs w:val="21"/>
        </w:rPr>
        <w:pict>
          <v:rect id="_x0000_i1026" style="width:0;height:1.5pt" o:hralign="center" o:hrstd="t" o:hr="t" fillcolor="gray" stroked="f"/>
        </w:pict>
      </w:r>
    </w:p>
    <w:p w:rsidR="00E536C1" w:rsidRPr="00E536C1" w:rsidRDefault="00E536C1" w:rsidP="00E536C1">
      <w:pPr>
        <w:shd w:val="clear" w:color="auto" w:fill="FFFFFF"/>
        <w:spacing w:after="0" w:line="240" w:lineRule="auto"/>
        <w:rPr>
          <w:rFonts w:ascii="Verdana" w:eastAsia="Times New Roman" w:hAnsi="Verdana" w:cs="Times New Roman"/>
          <w:color w:val="333333"/>
          <w:sz w:val="21"/>
          <w:szCs w:val="21"/>
        </w:rPr>
      </w:pPr>
      <w:hyperlink r:id="rId10" w:anchor="locshare/print" w:history="1">
        <w:r w:rsidRPr="00E536C1">
          <w:rPr>
            <w:rFonts w:ascii="Verdana" w:eastAsia="Times New Roman" w:hAnsi="Verdana" w:cs="Times New Roman"/>
            <w:color w:val="0000FF"/>
            <w:sz w:val="21"/>
            <w:u w:val="single"/>
          </w:rPr>
          <w:t>Print </w:t>
        </w:r>
      </w:hyperlink>
      <w:hyperlink r:id="rId11" w:anchor="locshare/subscribe" w:history="1">
        <w:r w:rsidRPr="00E536C1">
          <w:rPr>
            <w:rFonts w:ascii="Verdana" w:eastAsia="Times New Roman" w:hAnsi="Verdana" w:cs="Times New Roman"/>
            <w:color w:val="0000FF"/>
            <w:sz w:val="21"/>
            <w:u w:val="single"/>
          </w:rPr>
          <w:t>Subscribe </w:t>
        </w:r>
      </w:hyperlink>
      <w:hyperlink r:id="rId12" w:anchor="locshare/share" w:history="1">
        <w:r w:rsidRPr="00E536C1">
          <w:rPr>
            <w:rFonts w:ascii="Verdana" w:eastAsia="Times New Roman" w:hAnsi="Verdana" w:cs="Times New Roman"/>
            <w:color w:val="0000FF"/>
            <w:sz w:val="21"/>
            <w:u w:val="single"/>
          </w:rPr>
          <w:t>Share/Save</w:t>
        </w:r>
      </w:hyperlink>
    </w:p>
    <w:p w:rsidR="00E536C1" w:rsidRPr="00E536C1" w:rsidRDefault="00E536C1" w:rsidP="00E536C1">
      <w:p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536C1">
        <w:rPr>
          <w:rFonts w:ascii="Verdana" w:eastAsia="Times New Roman" w:hAnsi="Verdana" w:cs="Times New Roman"/>
          <w:b/>
          <w:bCs/>
          <w:color w:val="333333"/>
          <w:sz w:val="21"/>
          <w:szCs w:val="21"/>
        </w:rPr>
        <w:t>TRIBUTE TO THE LATE WALTER J. DUNFEY -- (BY J.W. MCQUAID) (Extension of Remarks - September 14, 1989)</w:t>
      </w:r>
    </w:p>
    <w:p w:rsidR="00E536C1" w:rsidRPr="00E536C1" w:rsidRDefault="00E536C1" w:rsidP="00E536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33333"/>
          <w:sz w:val="20"/>
          <w:szCs w:val="20"/>
        </w:rPr>
      </w:pPr>
      <w:r w:rsidRPr="00E536C1">
        <w:rPr>
          <w:rFonts w:ascii="Courier New" w:eastAsia="Times New Roman" w:hAnsi="Courier New" w:cs="Courier New"/>
          <w:color w:val="333333"/>
          <w:sz w:val="20"/>
          <w:szCs w:val="20"/>
        </w:rPr>
        <w:t>[Page: E3049]</w:t>
      </w:r>
    </w:p>
    <w:p w:rsidR="00E536C1" w:rsidRPr="00E536C1" w:rsidRDefault="00E536C1" w:rsidP="00E536C1">
      <w:pPr>
        <w:shd w:val="clear" w:color="auto" w:fill="FFFFFF"/>
        <w:spacing w:after="0" w:line="240" w:lineRule="auto"/>
        <w:jc w:val="center"/>
        <w:rPr>
          <w:rFonts w:ascii="Verdana" w:eastAsia="Times New Roman" w:hAnsi="Verdana" w:cs="Times New Roman"/>
          <w:color w:val="333333"/>
          <w:sz w:val="21"/>
          <w:szCs w:val="21"/>
        </w:rPr>
      </w:pPr>
      <w:r w:rsidRPr="00E536C1">
        <w:rPr>
          <w:rFonts w:ascii="Verdana" w:eastAsia="Times New Roman" w:hAnsi="Verdana" w:cs="Times New Roman"/>
          <w:color w:val="333333"/>
          <w:sz w:val="21"/>
          <w:szCs w:val="21"/>
        </w:rPr>
        <w:t>---</w:t>
      </w:r>
    </w:p>
    <w:p w:rsidR="00E536C1" w:rsidRPr="00E536C1" w:rsidRDefault="00E536C1" w:rsidP="00E536C1">
      <w:pPr>
        <w:shd w:val="clear" w:color="auto" w:fill="FFFFFF"/>
        <w:spacing w:after="0" w:line="240" w:lineRule="auto"/>
        <w:jc w:val="center"/>
        <w:rPr>
          <w:rFonts w:ascii="Verdana" w:eastAsia="Times New Roman" w:hAnsi="Verdana" w:cs="Times New Roman"/>
          <w:color w:val="333333"/>
          <w:sz w:val="21"/>
          <w:szCs w:val="21"/>
        </w:rPr>
      </w:pPr>
      <w:r w:rsidRPr="00E536C1">
        <w:rPr>
          <w:rFonts w:ascii="Verdana" w:eastAsia="Times New Roman" w:hAnsi="Verdana" w:cs="Times New Roman"/>
          <w:b/>
          <w:bCs/>
          <w:color w:val="333333"/>
          <w:sz w:val="21"/>
        </w:rPr>
        <w:t>HON. CHUCK DOUGLAS</w:t>
      </w:r>
    </w:p>
    <w:p w:rsidR="00E536C1" w:rsidRPr="00E536C1" w:rsidRDefault="00E536C1" w:rsidP="00E536C1">
      <w:pPr>
        <w:shd w:val="clear" w:color="auto" w:fill="FFFFFF"/>
        <w:spacing w:after="0" w:line="240" w:lineRule="auto"/>
        <w:jc w:val="center"/>
        <w:rPr>
          <w:rFonts w:ascii="Verdana" w:eastAsia="Times New Roman" w:hAnsi="Verdana" w:cs="Times New Roman"/>
          <w:color w:val="333333"/>
          <w:sz w:val="21"/>
          <w:szCs w:val="21"/>
        </w:rPr>
      </w:pPr>
      <w:r w:rsidRPr="00E536C1">
        <w:rPr>
          <w:rFonts w:ascii="Verdana" w:eastAsia="Times New Roman" w:hAnsi="Verdana" w:cs="Times New Roman"/>
          <w:b/>
          <w:bCs/>
          <w:color w:val="333333"/>
          <w:sz w:val="21"/>
        </w:rPr>
        <w:t>in the House of Representatives</w:t>
      </w:r>
    </w:p>
    <w:p w:rsidR="00E536C1" w:rsidRPr="00E536C1" w:rsidRDefault="00E536C1" w:rsidP="00E536C1">
      <w:pPr>
        <w:shd w:val="clear" w:color="auto" w:fill="FFFFFF"/>
        <w:spacing w:after="0" w:line="240" w:lineRule="auto"/>
        <w:jc w:val="center"/>
        <w:rPr>
          <w:rFonts w:ascii="Verdana" w:eastAsia="Times New Roman" w:hAnsi="Verdana" w:cs="Times New Roman"/>
          <w:color w:val="333333"/>
          <w:sz w:val="21"/>
          <w:szCs w:val="21"/>
        </w:rPr>
      </w:pPr>
      <w:r w:rsidRPr="00E536C1">
        <w:rPr>
          <w:rFonts w:ascii="Verdana" w:eastAsia="Times New Roman" w:hAnsi="Verdana" w:cs="Times New Roman"/>
          <w:i/>
          <w:iCs/>
          <w:color w:val="333333"/>
          <w:sz w:val="21"/>
        </w:rPr>
        <w:t>THURSDAY, SEPTEMBER 14, 1989</w:t>
      </w:r>
    </w:p>
    <w:p w:rsidR="00E536C1" w:rsidRPr="00E536C1" w:rsidRDefault="00E536C1" w:rsidP="00E536C1">
      <w:pPr>
        <w:numPr>
          <w:ilvl w:val="0"/>
          <w:numId w:val="1"/>
        </w:numPr>
        <w:shd w:val="clear" w:color="auto" w:fill="FFFFFF"/>
        <w:spacing w:before="100" w:beforeAutospacing="1" w:after="100" w:afterAutospacing="1" w:line="240" w:lineRule="auto"/>
        <w:ind w:left="945"/>
        <w:rPr>
          <w:rFonts w:ascii="Verdana" w:eastAsia="Times New Roman" w:hAnsi="Verdana" w:cs="Times New Roman"/>
          <w:color w:val="333333"/>
          <w:sz w:val="21"/>
          <w:szCs w:val="21"/>
        </w:rPr>
      </w:pPr>
      <w:r w:rsidRPr="00E536C1">
        <w:rPr>
          <w:rFonts w:ascii="Verdana" w:eastAsia="Times New Roman" w:hAnsi="Verdana" w:cs="Times New Roman"/>
          <w:color w:val="333333"/>
          <w:sz w:val="21"/>
          <w:szCs w:val="21"/>
        </w:rPr>
        <w:t>Mr. DOUGLAS. Mr. Speaker, I am taking this opportunity to express my sadness on the recent death of Walter J. Dunfey, a prominent and powerful public figure from New Hampshire.</w:t>
      </w:r>
    </w:p>
    <w:p w:rsidR="00E536C1" w:rsidRPr="00E536C1" w:rsidRDefault="00E536C1" w:rsidP="00E536C1">
      <w:pPr>
        <w:numPr>
          <w:ilvl w:val="0"/>
          <w:numId w:val="2"/>
        </w:numPr>
        <w:shd w:val="clear" w:color="auto" w:fill="FFFFFF"/>
        <w:spacing w:before="100" w:beforeAutospacing="1" w:after="100" w:afterAutospacing="1" w:line="240" w:lineRule="auto"/>
        <w:ind w:left="945"/>
        <w:rPr>
          <w:rFonts w:ascii="Verdana" w:eastAsia="Times New Roman" w:hAnsi="Verdana" w:cs="Times New Roman"/>
          <w:color w:val="333333"/>
          <w:sz w:val="21"/>
          <w:szCs w:val="21"/>
        </w:rPr>
      </w:pPr>
      <w:r w:rsidRPr="00E536C1">
        <w:rPr>
          <w:rFonts w:ascii="Verdana" w:eastAsia="Times New Roman" w:hAnsi="Verdana" w:cs="Times New Roman"/>
          <w:color w:val="333333"/>
          <w:sz w:val="21"/>
          <w:szCs w:val="21"/>
        </w:rPr>
        <w:t>Walter was thoroughly committed to public service through charities and State and national politics. He was also tremendously successful in domestic and international business, contributing even more to New Hampshire's communities.</w:t>
      </w:r>
    </w:p>
    <w:p w:rsidR="00E536C1" w:rsidRPr="00E536C1" w:rsidRDefault="00E536C1" w:rsidP="00E536C1">
      <w:pPr>
        <w:numPr>
          <w:ilvl w:val="0"/>
          <w:numId w:val="3"/>
        </w:numPr>
        <w:shd w:val="clear" w:color="auto" w:fill="FFFFFF"/>
        <w:spacing w:before="100" w:beforeAutospacing="1" w:after="100" w:afterAutospacing="1" w:line="240" w:lineRule="auto"/>
        <w:ind w:left="945"/>
        <w:rPr>
          <w:rFonts w:ascii="Verdana" w:eastAsia="Times New Roman" w:hAnsi="Verdana" w:cs="Times New Roman"/>
          <w:color w:val="333333"/>
          <w:sz w:val="21"/>
          <w:szCs w:val="21"/>
        </w:rPr>
      </w:pPr>
      <w:r w:rsidRPr="00E536C1">
        <w:rPr>
          <w:rFonts w:ascii="Verdana" w:eastAsia="Times New Roman" w:hAnsi="Verdana" w:cs="Times New Roman"/>
          <w:color w:val="333333"/>
          <w:sz w:val="21"/>
          <w:szCs w:val="21"/>
        </w:rPr>
        <w:t>His brother Dick and I served together on the New Hampshire Superior Court. I know he and their family will miss Walter very much. The loss of such a strong, able, and dedicated public figure will be felt very deeply.</w:t>
      </w:r>
    </w:p>
    <w:p w:rsidR="00E536C1" w:rsidRPr="00E536C1" w:rsidRDefault="00E536C1" w:rsidP="00E536C1">
      <w:pPr>
        <w:numPr>
          <w:ilvl w:val="0"/>
          <w:numId w:val="4"/>
        </w:numPr>
        <w:shd w:val="clear" w:color="auto" w:fill="FFFFFF"/>
        <w:spacing w:before="100" w:beforeAutospacing="1" w:after="100" w:afterAutospacing="1" w:line="240" w:lineRule="auto"/>
        <w:ind w:left="945"/>
        <w:rPr>
          <w:rFonts w:ascii="Verdana" w:eastAsia="Times New Roman" w:hAnsi="Verdana" w:cs="Times New Roman"/>
          <w:color w:val="333333"/>
          <w:sz w:val="21"/>
          <w:szCs w:val="21"/>
        </w:rPr>
      </w:pPr>
      <w:r w:rsidRPr="00E536C1">
        <w:rPr>
          <w:rFonts w:ascii="Verdana" w:eastAsia="Times New Roman" w:hAnsi="Verdana" w:cs="Times New Roman"/>
          <w:color w:val="333333"/>
          <w:sz w:val="21"/>
          <w:szCs w:val="21"/>
        </w:rPr>
        <w:t>I would like to submit for the</w:t>
      </w:r>
      <w:r w:rsidRPr="00E536C1">
        <w:rPr>
          <w:rFonts w:ascii="Verdana" w:eastAsia="Times New Roman" w:hAnsi="Verdana" w:cs="Times New Roman"/>
          <w:color w:val="333333"/>
          <w:sz w:val="21"/>
        </w:rPr>
        <w:t> </w:t>
      </w:r>
      <w:r w:rsidRPr="00E536C1">
        <w:rPr>
          <w:rFonts w:ascii="Verdana" w:eastAsia="Times New Roman" w:hAnsi="Verdana" w:cs="Times New Roman"/>
          <w:b/>
          <w:bCs/>
          <w:color w:val="333333"/>
          <w:sz w:val="21"/>
        </w:rPr>
        <w:t>Record </w:t>
      </w:r>
      <w:r w:rsidRPr="00E536C1">
        <w:rPr>
          <w:rFonts w:ascii="Verdana" w:eastAsia="Times New Roman" w:hAnsi="Verdana" w:cs="Times New Roman"/>
          <w:color w:val="333333"/>
          <w:sz w:val="21"/>
          <w:szCs w:val="21"/>
        </w:rPr>
        <w:t>an obituary from the Boston Globe on September 12, 1989, and an editorial from the Union Leader, Manchester, NH, on September 13, 1989.</w:t>
      </w:r>
    </w:p>
    <w:p w:rsidR="00E536C1" w:rsidRPr="00E536C1" w:rsidRDefault="00E536C1" w:rsidP="00E536C1">
      <w:pPr>
        <w:shd w:val="clear" w:color="auto" w:fill="FFFFFF"/>
        <w:spacing w:after="0" w:line="240" w:lineRule="auto"/>
        <w:jc w:val="center"/>
        <w:rPr>
          <w:rFonts w:ascii="Verdana" w:eastAsia="Times New Roman" w:hAnsi="Verdana" w:cs="Times New Roman"/>
          <w:color w:val="333333"/>
          <w:sz w:val="21"/>
          <w:szCs w:val="21"/>
        </w:rPr>
      </w:pPr>
      <w:r w:rsidRPr="00E536C1">
        <w:rPr>
          <w:rFonts w:ascii="Verdana" w:eastAsia="Times New Roman" w:hAnsi="Verdana" w:cs="Times New Roman"/>
          <w:b/>
          <w:bCs/>
          <w:color w:val="333333"/>
          <w:sz w:val="21"/>
        </w:rPr>
        <w:t>[FROM THE BOSTON GLOBE]</w:t>
      </w:r>
    </w:p>
    <w:p w:rsidR="00E536C1" w:rsidRPr="00E536C1" w:rsidRDefault="00E536C1" w:rsidP="00E536C1">
      <w:p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536C1">
        <w:rPr>
          <w:rFonts w:ascii="Verdana" w:eastAsia="Times New Roman" w:hAnsi="Verdana" w:cs="Times New Roman"/>
          <w:color w:val="333333"/>
          <w:sz w:val="21"/>
          <w:szCs w:val="21"/>
        </w:rPr>
        <w:t>Walter James Dunfey of the international hotel family, a power in the Democratic Party and a man known for his public service and philanthropies, died at 57 yesterday in Massachusetts General Hospital. The cofounder of Dunfey Hotels, which he helped build into the world-wide company now known as Omni Hotels, died of complications from an aneurysm.</w:t>
      </w:r>
    </w:p>
    <w:p w:rsidR="00E536C1" w:rsidRPr="00E536C1" w:rsidRDefault="00E536C1" w:rsidP="00E536C1">
      <w:p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536C1">
        <w:rPr>
          <w:rFonts w:ascii="Verdana" w:eastAsia="Times New Roman" w:hAnsi="Verdana" w:cs="Times New Roman"/>
          <w:color w:val="333333"/>
          <w:sz w:val="21"/>
          <w:szCs w:val="21"/>
        </w:rPr>
        <w:t>Mr. Dunfey, who lived in Rye, N.H., was prominent in Democratic politics at the national regional and local levels. It was from his office at the Carpenter Hotel in Manchester, N.H., that Sen. John F. Kennedy, a fellow liberal Democrat with Irish roots, launched his presidential campaign in 1960.</w:t>
      </w:r>
    </w:p>
    <w:p w:rsidR="00E536C1" w:rsidRPr="00E536C1" w:rsidRDefault="00E536C1" w:rsidP="00E536C1">
      <w:p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536C1">
        <w:rPr>
          <w:rFonts w:ascii="Verdana" w:eastAsia="Times New Roman" w:hAnsi="Verdana" w:cs="Times New Roman"/>
          <w:color w:val="333333"/>
          <w:sz w:val="21"/>
          <w:szCs w:val="21"/>
        </w:rPr>
        <w:lastRenderedPageBreak/>
        <w:t>As a member of the Democratic National Committee's Hunt Commission, which examined the presidential primary system, Mr. Dunfey is widely credited with playing a leading role in preserving the first-in-the-nation status of the New Hampshire presidential primary.</w:t>
      </w:r>
    </w:p>
    <w:p w:rsidR="00E536C1" w:rsidRPr="00E536C1" w:rsidRDefault="00E536C1" w:rsidP="00E536C1">
      <w:p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536C1">
        <w:rPr>
          <w:rFonts w:ascii="Verdana" w:eastAsia="Times New Roman" w:hAnsi="Verdana" w:cs="Times New Roman"/>
          <w:color w:val="333333"/>
          <w:sz w:val="21"/>
          <w:szCs w:val="21"/>
        </w:rPr>
        <w:t>Mr. Dunfey also served on the Democratic National Committee's Business Council, as well as its convention site selection committee.</w:t>
      </w:r>
    </w:p>
    <w:p w:rsidR="00E536C1" w:rsidRPr="00E536C1" w:rsidRDefault="00E536C1" w:rsidP="00E536C1">
      <w:p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536C1">
        <w:rPr>
          <w:rFonts w:ascii="Verdana" w:eastAsia="Times New Roman" w:hAnsi="Verdana" w:cs="Times New Roman"/>
          <w:color w:val="333333"/>
          <w:sz w:val="21"/>
          <w:szCs w:val="21"/>
        </w:rPr>
        <w:t>On the New Hampshire state level, Mr. Dunfey was instrumental in the Democratic successes of the 1960s and 1970s, acting in fund-raising and advisory roles to candidates. He was a supporter of, and adviser to, the late New Hampshire Gov. Hugh Gallen. Few Democratic candidates attempted major campaigns without his advice and counsel.</w:t>
      </w:r>
    </w:p>
    <w:p w:rsidR="00E536C1" w:rsidRPr="00E536C1" w:rsidRDefault="00E536C1" w:rsidP="00E536C1">
      <w:p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536C1">
        <w:rPr>
          <w:rFonts w:ascii="Verdana" w:eastAsia="Times New Roman" w:hAnsi="Verdana" w:cs="Times New Roman"/>
          <w:color w:val="333333"/>
          <w:sz w:val="21"/>
          <w:szCs w:val="21"/>
        </w:rPr>
        <w:t>Born in Lowell, one of the 12 children of Leroy W. and Catherine Manning Dunfey, Mr. Dunfey attended St. Patrick's School and Keith Academy in Lowell, and the University of New Hampshire in Durham.</w:t>
      </w:r>
    </w:p>
    <w:p w:rsidR="00E536C1" w:rsidRPr="00E536C1" w:rsidRDefault="00E536C1" w:rsidP="00E536C1">
      <w:p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536C1">
        <w:rPr>
          <w:rFonts w:ascii="Verdana" w:eastAsia="Times New Roman" w:hAnsi="Verdana" w:cs="Times New Roman"/>
          <w:color w:val="333333"/>
          <w:sz w:val="21"/>
          <w:szCs w:val="21"/>
        </w:rPr>
        <w:t>Mr. Dunfey and his seven brothers, whose grandfather emigrated from western Ireland around the turn of the century, built a hotel and restaurant empire on a humble start at a Hampton Beach clam stand.</w:t>
      </w:r>
    </w:p>
    <w:p w:rsidR="00E536C1" w:rsidRPr="00E536C1" w:rsidRDefault="00E536C1" w:rsidP="00E536C1">
      <w:p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536C1">
        <w:rPr>
          <w:rFonts w:ascii="Verdana" w:eastAsia="Times New Roman" w:hAnsi="Verdana" w:cs="Times New Roman"/>
          <w:color w:val="333333"/>
          <w:sz w:val="21"/>
          <w:szCs w:val="21"/>
        </w:rPr>
        <w:t>The Dunfeys operated the Statler Hotel and the restored Berkshire Place in New York, as well as the Ambassador East in Chicago, the Shoreham in Washington and the Marquette Inn in Minneapolis. The Parker House in Boston was renovated and restored to profitability by the Dunfeys in the 1970s.</w:t>
      </w:r>
    </w:p>
    <w:p w:rsidR="00E536C1" w:rsidRPr="00E536C1" w:rsidRDefault="00E536C1" w:rsidP="00E536C1">
      <w:p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536C1">
        <w:rPr>
          <w:rFonts w:ascii="Verdana" w:eastAsia="Times New Roman" w:hAnsi="Verdana" w:cs="Times New Roman"/>
          <w:color w:val="333333"/>
          <w:sz w:val="21"/>
          <w:szCs w:val="21"/>
        </w:rPr>
        <w:t>In 1987, he and three of his brothers, John, Gerald and Robert, formed a new family business, the Dunfey Brothers Capital Group, a venture capital and investment company. He continued his involvement in the hotel industry and most recently was involved in some of Ireland's most luxurious hotels, Ashford Castle, Dromoland Castle and the Hotel Sceilig.</w:t>
      </w:r>
    </w:p>
    <w:p w:rsidR="00E536C1" w:rsidRPr="00E536C1" w:rsidRDefault="00E536C1" w:rsidP="00E536C1">
      <w:p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536C1">
        <w:rPr>
          <w:rFonts w:ascii="Verdana" w:eastAsia="Times New Roman" w:hAnsi="Verdana" w:cs="Times New Roman"/>
          <w:color w:val="333333"/>
          <w:sz w:val="21"/>
          <w:szCs w:val="21"/>
        </w:rPr>
        <w:t>Mr. Dunfey and four of his brothers also founded the New England Circle, which provides a forum for speakers on a wide range of social and political issues.</w:t>
      </w:r>
    </w:p>
    <w:p w:rsidR="00E536C1" w:rsidRPr="00E536C1" w:rsidRDefault="00E536C1" w:rsidP="00E536C1">
      <w:p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536C1">
        <w:rPr>
          <w:rFonts w:ascii="Verdana" w:eastAsia="Times New Roman" w:hAnsi="Verdana" w:cs="Times New Roman"/>
          <w:color w:val="333333"/>
          <w:sz w:val="21"/>
          <w:szCs w:val="21"/>
        </w:rPr>
        <w:t>Celebrated for his wit, wisdom, vigor and vision, Mr. Dunfey was active in a broad range of public services. He was the founder and a national director and treasurer of the New England chapter of the American Ireland Fund, a charitable organization dedicated to preserving Irish culture and finding peaceful solutions in Northern Ireland. This year, he and his brothers established the Dunfey Family Fund for Ireland, to direct the family's substantial charitable commitment to Ireland.</w:t>
      </w:r>
    </w:p>
    <w:p w:rsidR="00E536C1" w:rsidRPr="00E536C1" w:rsidRDefault="00E536C1" w:rsidP="00E536C1">
      <w:p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536C1">
        <w:rPr>
          <w:rFonts w:ascii="Verdana" w:eastAsia="Times New Roman" w:hAnsi="Verdana" w:cs="Times New Roman"/>
          <w:color w:val="333333"/>
          <w:sz w:val="21"/>
          <w:szCs w:val="21"/>
        </w:rPr>
        <w:t>In New Hampshire, Dunfey cofounded the Greater Portsmouth Charitable Foundation. He was a past president and current vice chairman of the New Hampshire Charitable Fund, a statewide community foundation overseeing a variety of charitable trusts and endowed funds in New Hampshire.</w:t>
      </w:r>
    </w:p>
    <w:p w:rsidR="00E536C1" w:rsidRPr="00E536C1" w:rsidRDefault="00E536C1" w:rsidP="00E536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33333"/>
          <w:sz w:val="20"/>
          <w:szCs w:val="20"/>
        </w:rPr>
      </w:pPr>
      <w:r w:rsidRPr="00E536C1">
        <w:rPr>
          <w:rFonts w:ascii="Courier New" w:eastAsia="Times New Roman" w:hAnsi="Courier New" w:cs="Courier New"/>
          <w:color w:val="333333"/>
          <w:sz w:val="20"/>
          <w:szCs w:val="20"/>
        </w:rPr>
        <w:t>[Page: E3050]</w:t>
      </w:r>
    </w:p>
    <w:p w:rsidR="00E536C1" w:rsidRPr="00E536C1" w:rsidRDefault="00E536C1" w:rsidP="00E536C1">
      <w:pPr>
        <w:shd w:val="clear" w:color="auto" w:fill="FFFFFF"/>
        <w:spacing w:after="0" w:line="240" w:lineRule="auto"/>
        <w:jc w:val="center"/>
        <w:rPr>
          <w:rFonts w:ascii="Verdana" w:eastAsia="Times New Roman" w:hAnsi="Verdana" w:cs="Times New Roman"/>
          <w:color w:val="333333"/>
          <w:sz w:val="21"/>
          <w:szCs w:val="21"/>
        </w:rPr>
      </w:pPr>
      <w:r w:rsidRPr="00E536C1">
        <w:rPr>
          <w:rFonts w:ascii="Verdana" w:eastAsia="Times New Roman" w:hAnsi="Verdana" w:cs="Times New Roman"/>
          <w:b/>
          <w:bCs/>
          <w:color w:val="333333"/>
          <w:sz w:val="21"/>
        </w:rPr>
        <w:lastRenderedPageBreak/>
        <w:t>[FROM THE UNION LEADER]</w:t>
      </w:r>
    </w:p>
    <w:p w:rsidR="00E536C1" w:rsidRPr="00E536C1" w:rsidRDefault="00E536C1" w:rsidP="00E536C1">
      <w:pPr>
        <w:shd w:val="clear" w:color="auto" w:fill="FFFFFF"/>
        <w:spacing w:after="0" w:line="240" w:lineRule="auto"/>
        <w:jc w:val="center"/>
        <w:rPr>
          <w:rFonts w:ascii="Verdana" w:eastAsia="Times New Roman" w:hAnsi="Verdana" w:cs="Times New Roman"/>
          <w:color w:val="333333"/>
          <w:sz w:val="21"/>
          <w:szCs w:val="21"/>
        </w:rPr>
      </w:pPr>
      <w:r w:rsidRPr="00E536C1">
        <w:rPr>
          <w:rFonts w:ascii="Verdana" w:eastAsia="Times New Roman" w:hAnsi="Verdana" w:cs="Times New Roman"/>
          <w:b/>
          <w:bCs/>
          <w:color w:val="333333"/>
          <w:sz w:val="21"/>
        </w:rPr>
        <w:t>(BY J.W. MCQUAID)</w:t>
      </w:r>
    </w:p>
    <w:p w:rsidR="00E536C1" w:rsidRPr="00E536C1" w:rsidRDefault="00E536C1" w:rsidP="00E536C1">
      <w:p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536C1">
        <w:rPr>
          <w:rFonts w:ascii="Verdana" w:eastAsia="Times New Roman" w:hAnsi="Verdana" w:cs="Times New Roman"/>
          <w:color w:val="333333"/>
          <w:sz w:val="21"/>
          <w:szCs w:val="21"/>
        </w:rPr>
        <w:t>Walter Dunfey was a big, gentle, compassionate man who had an Irishman's gift for gab and an Irishman's tender heart.</w:t>
      </w:r>
    </w:p>
    <w:p w:rsidR="00E536C1" w:rsidRPr="00E536C1" w:rsidRDefault="00E536C1" w:rsidP="00E536C1">
      <w:p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536C1">
        <w:rPr>
          <w:rFonts w:ascii="Verdana" w:eastAsia="Times New Roman" w:hAnsi="Verdana" w:cs="Times New Roman"/>
          <w:color w:val="333333"/>
          <w:sz w:val="21"/>
          <w:szCs w:val="21"/>
        </w:rPr>
        <w:t>Dunfey died Sunday, much too young at age 57. His passing is a loss, both to those who knew him and to any in New Hampshire and the nation who appreciate a doer, a participator, an active player in the great game of life.</w:t>
      </w:r>
    </w:p>
    <w:p w:rsidR="00E536C1" w:rsidRPr="00E536C1" w:rsidRDefault="00E536C1" w:rsidP="00E536C1">
      <w:p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536C1">
        <w:rPr>
          <w:rFonts w:ascii="Verdana" w:eastAsia="Times New Roman" w:hAnsi="Verdana" w:cs="Times New Roman"/>
          <w:color w:val="333333"/>
          <w:sz w:val="21"/>
          <w:szCs w:val="21"/>
        </w:rPr>
        <w:t>He seemed to us an unfailingly courteous and hospitable man. While these are qualities necessary to the hotel business in which the Dunfey family prospered, they were qualities that Walter Dunfey would have exuded had he never set foot in Lamies Tavern in Hampton, the Sheraton Wayfarer in Bedford, or the Parker House in Boston.</w:t>
      </w:r>
    </w:p>
    <w:p w:rsidR="00E536C1" w:rsidRPr="00E536C1" w:rsidRDefault="00E536C1" w:rsidP="00E536C1">
      <w:p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536C1">
        <w:rPr>
          <w:rFonts w:ascii="Verdana" w:eastAsia="Times New Roman" w:hAnsi="Verdana" w:cs="Times New Roman"/>
          <w:color w:val="333333"/>
          <w:sz w:val="21"/>
          <w:szCs w:val="21"/>
        </w:rPr>
        <w:t>Dunfey's was a powerful voice in the Democratic Party, yet it will be a telling mark of the man that, in the tributes that will surely be paid to him in the coming days, many will come from political foes.</w:t>
      </w:r>
    </w:p>
    <w:p w:rsidR="00E536C1" w:rsidRPr="00E536C1" w:rsidRDefault="00E536C1" w:rsidP="00E536C1">
      <w:p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536C1">
        <w:rPr>
          <w:rFonts w:ascii="Verdana" w:eastAsia="Times New Roman" w:hAnsi="Verdana" w:cs="Times New Roman"/>
          <w:color w:val="333333"/>
          <w:sz w:val="21"/>
          <w:szCs w:val="21"/>
        </w:rPr>
        <w:t>Dunfey enjoyed his politics and the good fight. He admired all those who were, like him, willing to play the game hard, fair and square; afterwards, there was no personal animus.</w:t>
      </w:r>
    </w:p>
    <w:p w:rsidR="00E536C1" w:rsidRPr="00E536C1" w:rsidRDefault="00E536C1" w:rsidP="00E536C1">
      <w:p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536C1">
        <w:rPr>
          <w:rFonts w:ascii="Verdana" w:eastAsia="Times New Roman" w:hAnsi="Verdana" w:cs="Times New Roman"/>
          <w:color w:val="333333"/>
          <w:sz w:val="21"/>
          <w:szCs w:val="21"/>
        </w:rPr>
        <w:t>New Hampshire, on many levels, is much the poorer for the passing Walter Dunfey. Our condolences go out to his family.</w:t>
      </w:r>
      <w:r w:rsidRPr="00E536C1">
        <w:rPr>
          <w:rFonts w:ascii="Verdana" w:eastAsia="Times New Roman" w:hAnsi="Verdana" w:cs="Times New Roman"/>
          <w:color w:val="333333"/>
          <w:sz w:val="21"/>
        </w:rPr>
        <w:t> </w:t>
      </w:r>
    </w:p>
    <w:p w:rsidR="0002287E" w:rsidRDefault="0002287E"/>
    <w:sectPr w:rsidR="0002287E" w:rsidSect="00D628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01DF"/>
    <w:multiLevelType w:val="multilevel"/>
    <w:tmpl w:val="E80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0606D"/>
    <w:multiLevelType w:val="multilevel"/>
    <w:tmpl w:val="F5EC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E6185"/>
    <w:multiLevelType w:val="multilevel"/>
    <w:tmpl w:val="F292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2A75C7"/>
    <w:multiLevelType w:val="multilevel"/>
    <w:tmpl w:val="3DAE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536C1"/>
    <w:rsid w:val="00016B85"/>
    <w:rsid w:val="0002287E"/>
    <w:rsid w:val="00022BAB"/>
    <w:rsid w:val="00026D64"/>
    <w:rsid w:val="00030E96"/>
    <w:rsid w:val="00043B68"/>
    <w:rsid w:val="00073A34"/>
    <w:rsid w:val="00094EB4"/>
    <w:rsid w:val="000D40F4"/>
    <w:rsid w:val="000F69AD"/>
    <w:rsid w:val="000F723C"/>
    <w:rsid w:val="00114D02"/>
    <w:rsid w:val="00142705"/>
    <w:rsid w:val="0014595B"/>
    <w:rsid w:val="0017195B"/>
    <w:rsid w:val="00173894"/>
    <w:rsid w:val="00206BBB"/>
    <w:rsid w:val="0023486C"/>
    <w:rsid w:val="00242D61"/>
    <w:rsid w:val="00257978"/>
    <w:rsid w:val="002B769C"/>
    <w:rsid w:val="002C0D98"/>
    <w:rsid w:val="002D3785"/>
    <w:rsid w:val="002E11E7"/>
    <w:rsid w:val="002F5F54"/>
    <w:rsid w:val="003110EE"/>
    <w:rsid w:val="00322AD3"/>
    <w:rsid w:val="003326FC"/>
    <w:rsid w:val="00346B6C"/>
    <w:rsid w:val="0035333A"/>
    <w:rsid w:val="003A5608"/>
    <w:rsid w:val="00402652"/>
    <w:rsid w:val="00421309"/>
    <w:rsid w:val="00441D54"/>
    <w:rsid w:val="00443779"/>
    <w:rsid w:val="00450BFE"/>
    <w:rsid w:val="00490B86"/>
    <w:rsid w:val="00505EA6"/>
    <w:rsid w:val="005254D6"/>
    <w:rsid w:val="00563C39"/>
    <w:rsid w:val="005869F6"/>
    <w:rsid w:val="00624242"/>
    <w:rsid w:val="006454BD"/>
    <w:rsid w:val="00654DE8"/>
    <w:rsid w:val="00665E90"/>
    <w:rsid w:val="006A214D"/>
    <w:rsid w:val="006A5C70"/>
    <w:rsid w:val="006C10AB"/>
    <w:rsid w:val="007009BF"/>
    <w:rsid w:val="00731BAE"/>
    <w:rsid w:val="00797F18"/>
    <w:rsid w:val="007D723F"/>
    <w:rsid w:val="007F08CF"/>
    <w:rsid w:val="0080434A"/>
    <w:rsid w:val="008668B5"/>
    <w:rsid w:val="008704BB"/>
    <w:rsid w:val="00870A19"/>
    <w:rsid w:val="008948C2"/>
    <w:rsid w:val="00894A6B"/>
    <w:rsid w:val="00933BE2"/>
    <w:rsid w:val="009D023A"/>
    <w:rsid w:val="00A01D54"/>
    <w:rsid w:val="00A11DCF"/>
    <w:rsid w:val="00A6522B"/>
    <w:rsid w:val="00AC3EC9"/>
    <w:rsid w:val="00AF5159"/>
    <w:rsid w:val="00B36067"/>
    <w:rsid w:val="00B66ABB"/>
    <w:rsid w:val="00BF1008"/>
    <w:rsid w:val="00C40D40"/>
    <w:rsid w:val="00C501A6"/>
    <w:rsid w:val="00C6313D"/>
    <w:rsid w:val="00C64945"/>
    <w:rsid w:val="00C706DD"/>
    <w:rsid w:val="00C80BAC"/>
    <w:rsid w:val="00C84F7D"/>
    <w:rsid w:val="00C9247A"/>
    <w:rsid w:val="00CB3F6C"/>
    <w:rsid w:val="00CC4C94"/>
    <w:rsid w:val="00D628D7"/>
    <w:rsid w:val="00D7684E"/>
    <w:rsid w:val="00D91350"/>
    <w:rsid w:val="00DC4A44"/>
    <w:rsid w:val="00DC4ADC"/>
    <w:rsid w:val="00DE3B22"/>
    <w:rsid w:val="00DF0FD5"/>
    <w:rsid w:val="00DF6FD1"/>
    <w:rsid w:val="00E17998"/>
    <w:rsid w:val="00E34D6B"/>
    <w:rsid w:val="00E536C1"/>
    <w:rsid w:val="00EA14F7"/>
    <w:rsid w:val="00ED27AE"/>
    <w:rsid w:val="00F14287"/>
    <w:rsid w:val="00F32165"/>
    <w:rsid w:val="00F4155C"/>
    <w:rsid w:val="00F50975"/>
    <w:rsid w:val="00F5645E"/>
    <w:rsid w:val="00F57E78"/>
    <w:rsid w:val="00FC0A19"/>
    <w:rsid w:val="00FC2A1A"/>
    <w:rsid w:val="00FF7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8D7"/>
  </w:style>
  <w:style w:type="paragraph" w:styleId="Heading1">
    <w:name w:val="heading 1"/>
    <w:basedOn w:val="Normal"/>
    <w:link w:val="Heading1Char"/>
    <w:uiPriority w:val="9"/>
    <w:qFormat/>
    <w:rsid w:val="00E536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6C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536C1"/>
    <w:rPr>
      <w:color w:val="0000FF"/>
      <w:u w:val="single"/>
    </w:rPr>
  </w:style>
  <w:style w:type="paragraph" w:styleId="HTMLPreformatted">
    <w:name w:val="HTML Preformatted"/>
    <w:basedOn w:val="Normal"/>
    <w:link w:val="HTMLPreformattedChar"/>
    <w:uiPriority w:val="99"/>
    <w:semiHidden/>
    <w:unhideWhenUsed/>
    <w:rsid w:val="00E5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536C1"/>
    <w:rPr>
      <w:rFonts w:ascii="Courier New" w:eastAsia="Times New Roman" w:hAnsi="Courier New" w:cs="Courier New"/>
      <w:sz w:val="20"/>
      <w:szCs w:val="20"/>
    </w:rPr>
  </w:style>
  <w:style w:type="character" w:styleId="Strong">
    <w:name w:val="Strong"/>
    <w:basedOn w:val="DefaultParagraphFont"/>
    <w:uiPriority w:val="22"/>
    <w:qFormat/>
    <w:rsid w:val="00E536C1"/>
    <w:rPr>
      <w:b/>
      <w:bCs/>
    </w:rPr>
  </w:style>
  <w:style w:type="character" w:styleId="Emphasis">
    <w:name w:val="Emphasis"/>
    <w:basedOn w:val="DefaultParagraphFont"/>
    <w:uiPriority w:val="20"/>
    <w:qFormat/>
    <w:rsid w:val="00E536C1"/>
    <w:rPr>
      <w:i/>
      <w:iCs/>
    </w:rPr>
  </w:style>
  <w:style w:type="character" w:customStyle="1" w:styleId="locshare-print-button">
    <w:name w:val="locshare-print-button"/>
    <w:basedOn w:val="DefaultParagraphFont"/>
    <w:rsid w:val="00E536C1"/>
  </w:style>
  <w:style w:type="character" w:customStyle="1" w:styleId="apple-converted-space">
    <w:name w:val="apple-converted-space"/>
    <w:basedOn w:val="DefaultParagraphFont"/>
    <w:rsid w:val="00E536C1"/>
  </w:style>
  <w:style w:type="character" w:customStyle="1" w:styleId="locshare-subscribe-button">
    <w:name w:val="locshare-subscribe-button"/>
    <w:basedOn w:val="DefaultParagraphFont"/>
    <w:rsid w:val="00E536C1"/>
  </w:style>
  <w:style w:type="character" w:customStyle="1" w:styleId="locshare-share-button">
    <w:name w:val="locshare-share-button"/>
    <w:basedOn w:val="DefaultParagraphFont"/>
    <w:rsid w:val="00E536C1"/>
  </w:style>
  <w:style w:type="paragraph" w:styleId="NormalWeb">
    <w:name w:val="Normal (Web)"/>
    <w:basedOn w:val="Normal"/>
    <w:uiPriority w:val="99"/>
    <w:semiHidden/>
    <w:unhideWhenUsed/>
    <w:rsid w:val="00E536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8775088">
      <w:bodyDiv w:val="1"/>
      <w:marLeft w:val="0"/>
      <w:marRight w:val="0"/>
      <w:marTop w:val="0"/>
      <w:marBottom w:val="0"/>
      <w:divBdr>
        <w:top w:val="none" w:sz="0" w:space="0" w:color="auto"/>
        <w:left w:val="none" w:sz="0" w:space="0" w:color="auto"/>
        <w:bottom w:val="none" w:sz="0" w:space="0" w:color="auto"/>
        <w:right w:val="none" w:sz="0" w:space="0" w:color="auto"/>
      </w:divBdr>
      <w:divsChild>
        <w:div w:id="2100173830">
          <w:marLeft w:val="0"/>
          <w:marRight w:val="0"/>
          <w:marTop w:val="0"/>
          <w:marBottom w:val="0"/>
          <w:divBdr>
            <w:top w:val="none" w:sz="0" w:space="0" w:color="auto"/>
            <w:left w:val="none" w:sz="0" w:space="0" w:color="auto"/>
            <w:bottom w:val="single" w:sz="6" w:space="0" w:color="0A2948"/>
            <w:right w:val="none" w:sz="0" w:space="0" w:color="auto"/>
          </w:divBdr>
        </w:div>
        <w:div w:id="198863986">
          <w:marLeft w:val="225"/>
          <w:marRight w:val="225"/>
          <w:marTop w:val="225"/>
          <w:marBottom w:val="225"/>
          <w:divBdr>
            <w:top w:val="none" w:sz="0" w:space="0" w:color="auto"/>
            <w:left w:val="none" w:sz="0" w:space="0" w:color="auto"/>
            <w:bottom w:val="none" w:sz="0" w:space="0" w:color="auto"/>
            <w:right w:val="none" w:sz="0" w:space="0" w:color="auto"/>
          </w:divBdr>
          <w:divsChild>
            <w:div w:id="7400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omas.loc.gov/home/thoma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omas.loc.gov/home/LegislativeData.php?&amp;n=Record&amp;c=101" TargetMode="External"/><Relationship Id="rId12" Type="http://schemas.openxmlformats.org/officeDocument/2006/relationships/hyperlink" Target="http://thomas.loc.gov/cgi-bin/query/z?r101:E14SE9-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omas.loc.gov/home/LegislativeData.php?&amp;n=Record" TargetMode="External"/><Relationship Id="rId11" Type="http://schemas.openxmlformats.org/officeDocument/2006/relationships/hyperlink" Target="http://thomas.loc.gov/cgi-bin/query/z?r101:E14SE9-41:" TargetMode="External"/><Relationship Id="rId5" Type="http://schemas.openxmlformats.org/officeDocument/2006/relationships/hyperlink" Target="http://thomas.loc.gov/" TargetMode="External"/><Relationship Id="rId10" Type="http://schemas.openxmlformats.org/officeDocument/2006/relationships/hyperlink" Target="http://thomas.loc.gov/cgi-bin/query/z?r101:E14SE9-41:" TargetMode="External"/><Relationship Id="rId4" Type="http://schemas.openxmlformats.org/officeDocument/2006/relationships/webSettings" Target="webSettings.xml"/><Relationship Id="rId9" Type="http://schemas.openxmlformats.org/officeDocument/2006/relationships/hyperlink" Target="http://thomas.loc.gov/home/thomas_help.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4940</Characters>
  <Application>Microsoft Office Word</Application>
  <DocSecurity>0</DocSecurity>
  <Lines>99</Lines>
  <Paragraphs>40</Paragraphs>
  <ScaleCrop>false</ScaleCrop>
  <Company>Hewlett-Packard</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Millionaireby29</dc:creator>
  <cp:lastModifiedBy>Millionaireby29</cp:lastModifiedBy>
  <cp:revision>1</cp:revision>
  <dcterms:created xsi:type="dcterms:W3CDTF">2012-12-02T06:29:00Z</dcterms:created>
  <dcterms:modified xsi:type="dcterms:W3CDTF">2012-12-02T06:31:00Z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goskate.usa</vt:lpwstr>
  </property>
</Properties>
</file>